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firstLine="0"/>
        <w:jc w:val="center"/>
        <w:rPr>
          <w:b w:val="1"/>
          <w:color w:val="00a2bd"/>
          <w:sz w:val="32"/>
          <w:szCs w:val="32"/>
        </w:rPr>
      </w:pPr>
      <w:r w:rsidDel="00000000" w:rsidR="00000000" w:rsidRPr="00000000">
        <w:rPr>
          <w:b w:val="1"/>
          <w:color w:val="00a2bd"/>
          <w:sz w:val="32"/>
          <w:szCs w:val="32"/>
          <w:rtl w:val="0"/>
        </w:rPr>
        <w:t xml:space="preserve">SAMPLE SCHEDULE</w:t>
      </w:r>
    </w:p>
    <w:p w:rsidR="00000000" w:rsidDel="00000000" w:rsidP="00000000" w:rsidRDefault="00000000" w:rsidRPr="00000000" w14:paraId="00000002">
      <w:pPr>
        <w:ind w:left="360" w:firstLine="0"/>
        <w:jc w:val="center"/>
        <w:rPr/>
      </w:pPr>
      <w:r w:rsidDel="00000000" w:rsidR="00000000" w:rsidRPr="00000000">
        <w:rPr>
          <w:rtl w:val="0"/>
        </w:rPr>
        <w:t xml:space="preserve">This schedule is best suited for employers with multiple departments and/or large-scale facilities, such as hospitals, manufacturing plants, or airports. </w:t>
      </w:r>
    </w:p>
    <w:p w:rsidR="00000000" w:rsidDel="00000000" w:rsidP="00000000" w:rsidRDefault="00000000" w:rsidRPr="00000000" w14:paraId="00000003">
      <w:pPr>
        <w:rPr/>
      </w:pPr>
      <w:r w:rsidDel="00000000" w:rsidR="00000000" w:rsidRPr="00000000">
        <w:rPr>
          <w:rtl w:val="0"/>
        </w:rPr>
      </w:r>
    </w:p>
    <w:tbl>
      <w:tblPr>
        <w:tblStyle w:val="Table1"/>
        <w:tblW w:w="10575.000000000002" w:type="dxa"/>
        <w:jc w:val="left"/>
        <w:tblInd w:w="332.0" w:type="dxa"/>
        <w:tblBorders>
          <w:top w:color="ee3831" w:space="0" w:sz="36" w:val="single"/>
          <w:left w:color="ee3831" w:space="0" w:sz="36" w:val="single"/>
          <w:bottom w:color="ee3831" w:space="0" w:sz="36" w:val="single"/>
          <w:right w:color="ee3831" w:space="0" w:sz="36" w:val="single"/>
          <w:insideH w:color="ee3831" w:space="0" w:sz="36" w:val="single"/>
          <w:insideV w:color="ee3831" w:space="0" w:sz="36" w:val="single"/>
        </w:tblBorders>
        <w:tblLayout w:type="fixed"/>
        <w:tblLook w:val="0000"/>
      </w:tblPr>
      <w:tblGrid>
        <w:gridCol w:w="1525.0000000000002"/>
        <w:gridCol w:w="9050.000000000002"/>
        <w:tblGridChange w:id="0">
          <w:tblGrid>
            <w:gridCol w:w="1525.0000000000002"/>
            <w:gridCol w:w="9050.000000000002"/>
          </w:tblGrid>
        </w:tblGridChange>
      </w:tblGrid>
      <w:tr>
        <w:trPr>
          <w:cantSplit w:val="0"/>
          <w:trHeight w:val="237.978515625" w:hRule="atLeast"/>
          <w:tblHeader w:val="1"/>
        </w:trPr>
        <w:tc>
          <w:tcPr>
            <w:gridSpan w:val="2"/>
            <w:tcBorders>
              <w:top w:color="000000" w:space="0" w:sz="0" w:val="nil"/>
              <w:left w:color="000000" w:space="0" w:sz="0" w:val="nil"/>
              <w:bottom w:color="000000" w:space="0" w:sz="0" w:val="nil"/>
              <w:right w:color="000000" w:space="0" w:sz="8" w:val="single"/>
            </w:tcBorders>
            <w:shd w:fill="00a2bd"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2"/>
                <w:szCs w:val="22"/>
                <w:u w:val="none"/>
                <w:shd w:fill="00a2bd" w:val="clear"/>
                <w:vertAlign w:val="baseline"/>
              </w:rPr>
            </w:pPr>
            <w:r w:rsidDel="00000000" w:rsidR="00000000" w:rsidRPr="00000000">
              <w:rPr>
                <w:rtl w:val="0"/>
              </w:rPr>
            </w:r>
          </w:p>
        </w:tc>
      </w:tr>
      <w:tr>
        <w:trPr>
          <w:cantSplit w:val="0"/>
          <w:trHeight w:val="1455" w:hRule="atLeast"/>
          <w:tblHeader w:val="0"/>
        </w:trPr>
        <w:tc>
          <w:tcPr>
            <w:tcBorders>
              <w:top w:color="000000" w:space="0" w:sz="0" w:val="nil"/>
              <w:left w:color="000000" w:space="0" w:sz="0" w:val="nil"/>
              <w:bottom w:color="000000" w:space="0" w:sz="0" w:val="nil"/>
              <w:right w:color="f68524" w:space="0" w:sz="48" w:val="single"/>
            </w:tcBorders>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30" w:right="0" w:firstLine="0"/>
              <w:jc w:val="left"/>
              <w:rPr>
                <w:rFonts w:ascii="Arial" w:cs="Arial" w:eastAsia="Arial" w:hAnsi="Arial"/>
                <w:b w:val="1"/>
                <w:i w:val="0"/>
                <w:smallCaps w:val="0"/>
                <w:strike w:val="0"/>
                <w:color w:val="5c1c7b"/>
                <w:sz w:val="22"/>
                <w:szCs w:val="22"/>
                <w:u w:val="none"/>
                <w:shd w:fill="auto" w:val="clear"/>
                <w:vertAlign w:val="baseline"/>
              </w:rPr>
            </w:pPr>
            <w:r w:rsidDel="00000000" w:rsidR="00000000" w:rsidRPr="00000000">
              <w:rPr>
                <w:b w:val="1"/>
                <w:color w:val="5c1c7b"/>
                <w:rtl w:val="0"/>
              </w:rPr>
              <w:t xml:space="preserve">9</w:t>
            </w: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:00 a.m.</w:t>
            </w:r>
          </w:p>
        </w:tc>
        <w:tc>
          <w:tcPr>
            <w:tcBorders>
              <w:top w:color="000000" w:space="0" w:sz="0" w:val="nil"/>
              <w:left w:color="f68524" w:space="0" w:sz="48" w:val="single"/>
              <w:bottom w:color="000000" w:space="0" w:sz="0" w:val="nil"/>
              <w:right w:color="000000" w:space="0" w:sz="0" w:val="nil"/>
            </w:tcBorders>
          </w:tcPr>
          <w:p w:rsidR="00000000" w:rsidDel="00000000" w:rsidP="00000000" w:rsidRDefault="00000000" w:rsidRPr="00000000" w14:paraId="00000007">
            <w:pPr>
              <w:pStyle w:val="Heading1"/>
              <w:ind w:firstLine="230"/>
              <w:rPr/>
            </w:pPr>
            <w:r w:rsidDel="00000000" w:rsidR="00000000" w:rsidRPr="00000000">
              <w:rPr>
                <w:color w:val="5c1c7b"/>
                <w:sz w:val="24"/>
                <w:szCs w:val="24"/>
                <w:rtl w:val="0"/>
              </w:rPr>
              <w:t xml:space="preserve">Student Arrival</w:t>
            </w:r>
            <w:r w:rsidDel="00000000" w:rsidR="00000000" w:rsidRPr="00000000">
              <w:rPr>
                <w:sz w:val="24"/>
                <w:szCs w:val="24"/>
                <w:rtl w:val="0"/>
              </w:rPr>
              <w:t xml:space="preserve"> </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0"/>
                <w:color w:val="000000"/>
                <w:rtl w:val="0"/>
              </w:rPr>
              <w:t xml:space="preserve">Allow time for parking/bus drop off and getting to the space.  Make sure everyone knows where the restroom is- give everyone a chance for a bathroom break to limit interruptions.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r>
      <w:tr>
        <w:trPr>
          <w:cantSplit w:val="0"/>
          <w:trHeight w:val="718" w:hRule="atLeast"/>
          <w:tblHeader w:val="0"/>
        </w:trPr>
        <w:tc>
          <w:tcPr>
            <w:tcBorders>
              <w:top w:color="000000" w:space="0" w:sz="0" w:val="nil"/>
              <w:left w:color="000000" w:space="0" w:sz="0" w:val="nil"/>
              <w:bottom w:color="000000" w:space="0" w:sz="0" w:val="nil"/>
              <w:right w:color="f68524" w:space="0" w:sz="48" w:val="single"/>
            </w:tcBorders>
            <w:shd w:fill="f2f2f2"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30" w:right="0" w:firstLine="0"/>
              <w:jc w:val="left"/>
              <w:rPr>
                <w:rFonts w:ascii="Arial" w:cs="Arial" w:eastAsia="Arial" w:hAnsi="Arial"/>
                <w:b w:val="1"/>
                <w:i w:val="0"/>
                <w:smallCaps w:val="0"/>
                <w:strike w:val="0"/>
                <w:color w:val="5c1c7b"/>
                <w:sz w:val="22"/>
                <w:szCs w:val="22"/>
                <w:u w:val="none"/>
                <w:shd w:fill="auto" w:val="clear"/>
                <w:vertAlign w:val="baseline"/>
              </w:rPr>
            </w:pPr>
            <w:r w:rsidDel="00000000" w:rsidR="00000000" w:rsidRPr="00000000">
              <w:rPr>
                <w:b w:val="1"/>
                <w:color w:val="5c1c7b"/>
                <w:rtl w:val="0"/>
              </w:rPr>
              <w:t xml:space="preserve">9</w:t>
            </w: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:15 a.m.</w:t>
            </w:r>
          </w:p>
        </w:tc>
        <w:tc>
          <w:tcPr>
            <w:tcBorders>
              <w:top w:color="000000" w:space="0" w:sz="0" w:val="nil"/>
              <w:left w:color="f68524" w:space="0" w:sz="48" w:val="single"/>
              <w:bottom w:color="000000" w:space="0" w:sz="0" w:val="nil"/>
              <w:right w:color="000000" w:space="0" w:sz="0" w:val="nil"/>
            </w:tcBorders>
            <w:shd w:fill="f2f2f2" w:val="clear"/>
          </w:tcPr>
          <w:p w:rsidR="00000000" w:rsidDel="00000000" w:rsidP="00000000" w:rsidRDefault="00000000" w:rsidRPr="00000000" w14:paraId="0000000A">
            <w:pPr>
              <w:pStyle w:val="Heading1"/>
              <w:ind w:firstLine="230"/>
              <w:rPr>
                <w:color w:val="5c1c7b"/>
              </w:rPr>
            </w:pPr>
            <w:r w:rsidDel="00000000" w:rsidR="00000000" w:rsidRPr="00000000">
              <w:rPr>
                <w:color w:val="5c1c7b"/>
                <w:sz w:val="24"/>
                <w:szCs w:val="24"/>
                <w:rtl w:val="0"/>
              </w:rPr>
              <w:t xml:space="preserve">Introductions and Presentations</w:t>
            </w:r>
            <w:r w:rsidDel="00000000" w:rsidR="00000000" w:rsidRPr="00000000">
              <w:rPr>
                <w:color w:val="5c1c7b"/>
                <w:rtl w:val="0"/>
              </w:rPr>
              <w:br w:type="textWrapping"/>
            </w:r>
          </w:p>
          <w:p w:rsidR="00000000" w:rsidDel="00000000" w:rsidP="00000000" w:rsidRDefault="00000000" w:rsidRPr="00000000" w14:paraId="0000000B">
            <w:pPr>
              <w:pStyle w:val="Heading1"/>
              <w:spacing w:before="0" w:lineRule="auto"/>
              <w:ind w:firstLine="230"/>
              <w:rPr>
                <w:b w:val="0"/>
                <w:color w:val="000000"/>
              </w:rPr>
            </w:pPr>
            <w:r w:rsidDel="00000000" w:rsidR="00000000" w:rsidRPr="00000000">
              <w:rPr>
                <w:b w:val="0"/>
                <w:color w:val="000000"/>
                <w:rtl w:val="0"/>
              </w:rPr>
              <w:t xml:space="preserve">Introduce yourself and anyone else they are going to be interacting with. If there is any safety equipment or identification that students need to have with them for the day, such as a hard hat or a visitor badge, this is a great time to ensure everyone has those. If you plan to have some sort of media presentation, it is best to complete this early into the visit to best keep your visitors’ attention.</w:t>
            </w:r>
          </w:p>
          <w:p w:rsidR="00000000" w:rsidDel="00000000" w:rsidP="00000000" w:rsidRDefault="00000000" w:rsidRPr="00000000" w14:paraId="0000000C">
            <w:pPr>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f68524" w:space="0" w:sz="48" w:val="single"/>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30" w:right="0" w:firstLine="0"/>
              <w:jc w:val="left"/>
              <w:rPr>
                <w:rFonts w:ascii="Arial" w:cs="Arial" w:eastAsia="Arial" w:hAnsi="Arial"/>
                <w:b w:val="1"/>
                <w:i w:val="0"/>
                <w:smallCaps w:val="0"/>
                <w:strike w:val="0"/>
                <w:color w:val="5c1c7b"/>
                <w:sz w:val="22"/>
                <w:szCs w:val="22"/>
                <w:u w:val="none"/>
                <w:shd w:fill="auto" w:val="clear"/>
                <w:vertAlign w:val="baseline"/>
              </w:rPr>
            </w:pP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9:</w:t>
            </w:r>
            <w:r w:rsidDel="00000000" w:rsidR="00000000" w:rsidRPr="00000000">
              <w:rPr>
                <w:b w:val="1"/>
                <w:color w:val="5c1c7b"/>
                <w:rtl w:val="0"/>
              </w:rPr>
              <w:t xml:space="preserve">45</w:t>
            </w: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 a.m.</w:t>
            </w:r>
          </w:p>
        </w:tc>
        <w:tc>
          <w:tcPr>
            <w:tcBorders>
              <w:top w:color="000000" w:space="0" w:sz="0" w:val="nil"/>
              <w:left w:color="f68524" w:space="0" w:sz="48" w:val="single"/>
              <w:bottom w:color="000000" w:space="0" w:sz="0" w:val="nil"/>
              <w:right w:color="000000" w:space="0" w:sz="0" w:val="nil"/>
            </w:tcBorders>
          </w:tcPr>
          <w:p w:rsidR="00000000" w:rsidDel="00000000" w:rsidP="00000000" w:rsidRDefault="00000000" w:rsidRPr="00000000" w14:paraId="0000000E">
            <w:pPr>
              <w:pStyle w:val="Heading1"/>
              <w:ind w:firstLine="230"/>
              <w:rPr>
                <w:color w:val="5c1c7b"/>
                <w:sz w:val="24"/>
                <w:szCs w:val="24"/>
              </w:rPr>
            </w:pPr>
            <w:r w:rsidDel="00000000" w:rsidR="00000000" w:rsidRPr="00000000">
              <w:rPr>
                <w:color w:val="5c1c7b"/>
                <w:sz w:val="24"/>
                <w:szCs w:val="24"/>
                <w:rtl w:val="0"/>
              </w:rPr>
              <w:t xml:space="preserve">Tour of Facilities</w:t>
              <w:br w:type="textWrapping"/>
            </w:r>
          </w:p>
          <w:p w:rsidR="00000000" w:rsidDel="00000000" w:rsidP="00000000" w:rsidRDefault="00000000" w:rsidRPr="00000000" w14:paraId="0000000F">
            <w:pPr>
              <w:pStyle w:val="Heading1"/>
              <w:spacing w:before="0" w:lineRule="auto"/>
              <w:ind w:firstLine="230"/>
              <w:rPr>
                <w:rFonts w:ascii="Arial" w:cs="Arial" w:eastAsia="Arial" w:hAnsi="Arial"/>
                <w:b w:val="0"/>
                <w:i w:val="0"/>
                <w:smallCaps w:val="0"/>
                <w:strike w:val="0"/>
                <w:color w:val="231f20"/>
                <w:sz w:val="20"/>
                <w:szCs w:val="20"/>
                <w:u w:val="none"/>
                <w:shd w:fill="auto" w:val="clear"/>
                <w:vertAlign w:val="baseline"/>
              </w:rPr>
            </w:pPr>
            <w:bookmarkStart w:colFirst="0" w:colLast="0" w:name="_heading=h.gsmur0lpwsr0" w:id="0"/>
            <w:bookmarkEnd w:id="0"/>
            <w:r w:rsidDel="00000000" w:rsidR="00000000" w:rsidRPr="00000000">
              <w:rPr>
                <w:b w:val="0"/>
                <w:color w:val="000000"/>
                <w:rtl w:val="0"/>
              </w:rPr>
              <w:t xml:space="preserve">If able, bring the students around the facility so they can grasp the whole picture of your organization’s scope of work. Allow them to talk to people in different departments, and to ask any questions they may have. The tour may take a big portion of the visit for large locations.</w:t>
              <w:br w:type="textWrapping"/>
            </w:r>
            <w:r w:rsidDel="00000000" w:rsidR="00000000" w:rsidRPr="00000000">
              <w:rPr>
                <w:rtl w:val="0"/>
              </w:rPr>
            </w:r>
          </w:p>
        </w:tc>
      </w:tr>
      <w:tr>
        <w:trPr>
          <w:cantSplit w:val="0"/>
          <w:trHeight w:val="700" w:hRule="atLeast"/>
          <w:tblHeader w:val="0"/>
        </w:trPr>
        <w:tc>
          <w:tcPr>
            <w:tcBorders>
              <w:top w:color="000000" w:space="0" w:sz="0" w:val="nil"/>
              <w:left w:color="000000" w:space="0" w:sz="0" w:val="nil"/>
              <w:bottom w:color="000000" w:space="0" w:sz="0" w:val="nil"/>
              <w:right w:color="f68524" w:space="0" w:sz="48" w:val="single"/>
            </w:tcBorders>
            <w:shd w:fill="f2f2f2"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30" w:right="0" w:firstLine="0"/>
              <w:jc w:val="left"/>
              <w:rPr>
                <w:rFonts w:ascii="Arial" w:cs="Arial" w:eastAsia="Arial" w:hAnsi="Arial"/>
                <w:b w:val="1"/>
                <w:i w:val="0"/>
                <w:smallCaps w:val="0"/>
                <w:strike w:val="0"/>
                <w:color w:val="5c1c7b"/>
                <w:sz w:val="22"/>
                <w:szCs w:val="22"/>
                <w:u w:val="none"/>
                <w:shd w:fill="auto" w:val="clear"/>
                <w:vertAlign w:val="baseline"/>
              </w:rPr>
            </w:pP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11:</w:t>
            </w:r>
            <w:r w:rsidDel="00000000" w:rsidR="00000000" w:rsidRPr="00000000">
              <w:rPr>
                <w:b w:val="1"/>
                <w:color w:val="5c1c7b"/>
                <w:rtl w:val="0"/>
              </w:rPr>
              <w:t xml:space="preserve">15</w:t>
            </w: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 a.m.</w:t>
            </w:r>
          </w:p>
        </w:tc>
        <w:tc>
          <w:tcPr>
            <w:tcBorders>
              <w:top w:color="000000" w:space="0" w:sz="0" w:val="nil"/>
              <w:left w:color="f68524" w:space="0" w:sz="48" w:val="single"/>
              <w:bottom w:color="000000" w:space="0" w:sz="0" w:val="nil"/>
              <w:right w:color="000000" w:space="0" w:sz="0" w:val="nil"/>
            </w:tcBorders>
            <w:shd w:fill="f2f2f2" w:val="clear"/>
          </w:tcPr>
          <w:p w:rsidR="00000000" w:rsidDel="00000000" w:rsidP="00000000" w:rsidRDefault="00000000" w:rsidRPr="00000000" w14:paraId="00000011">
            <w:pPr>
              <w:pStyle w:val="Heading1"/>
              <w:ind w:firstLine="230"/>
              <w:rPr>
                <w:b w:val="0"/>
                <w:color w:val="000000"/>
              </w:rPr>
            </w:pPr>
            <w:r w:rsidDel="00000000" w:rsidR="00000000" w:rsidRPr="00000000">
              <w:rPr>
                <w:color w:val="5c1c7b"/>
                <w:sz w:val="24"/>
                <w:szCs w:val="24"/>
                <w:rtl w:val="0"/>
              </w:rPr>
              <w:t xml:space="preserve">Lunch</w:t>
              <w:br w:type="textWrapping"/>
            </w:r>
            <w:r w:rsidDel="00000000" w:rsidR="00000000" w:rsidRPr="00000000">
              <w:rPr>
                <w:color w:val="5c1c7b"/>
                <w:rtl w:val="0"/>
              </w:rPr>
              <w:br w:type="textWrapping"/>
            </w:r>
            <w:r w:rsidDel="00000000" w:rsidR="00000000" w:rsidRPr="00000000">
              <w:rPr>
                <w:b w:val="0"/>
                <w:color w:val="000000"/>
                <w:rtl w:val="0"/>
              </w:rPr>
              <w:t xml:space="preserve">While this time may seem too early for lunch, students are used to eating pretty early into the school day. While most schools can provide a bagged lunch for students, they will always appreciate some sandwiches or pizza provided by the employer. Plan ahead of time where students will eat, and ensure it is clean, comfortable to sit, and has access to restroom facilities.</w:t>
            </w:r>
          </w:p>
          <w:p w:rsidR="00000000" w:rsidDel="00000000" w:rsidP="00000000" w:rsidRDefault="00000000" w:rsidRPr="00000000" w14:paraId="00000012">
            <w:pPr>
              <w:rPr/>
            </w:pPr>
            <w:r w:rsidDel="00000000" w:rsidR="00000000" w:rsidRPr="00000000">
              <w:rPr>
                <w:rtl w:val="0"/>
              </w:rPr>
            </w:r>
          </w:p>
        </w:tc>
      </w:tr>
      <w:tr>
        <w:trPr>
          <w:cantSplit w:val="0"/>
          <w:trHeight w:val="1624.892578125" w:hRule="atLeast"/>
          <w:tblHeader w:val="0"/>
        </w:trPr>
        <w:tc>
          <w:tcPr>
            <w:tcBorders>
              <w:top w:color="000000" w:space="0" w:sz="0" w:val="nil"/>
              <w:left w:color="000000" w:space="0" w:sz="0" w:val="nil"/>
              <w:bottom w:color="000000" w:space="0" w:sz="0" w:val="nil"/>
              <w:right w:color="f68524" w:space="0" w:sz="48" w:val="single"/>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30" w:right="0" w:firstLine="0"/>
              <w:jc w:val="left"/>
              <w:rPr>
                <w:rFonts w:ascii="Arial" w:cs="Arial" w:eastAsia="Arial" w:hAnsi="Arial"/>
                <w:b w:val="1"/>
                <w:i w:val="0"/>
                <w:smallCaps w:val="0"/>
                <w:strike w:val="0"/>
                <w:color w:val="5c1c7b"/>
                <w:sz w:val="22"/>
                <w:szCs w:val="22"/>
                <w:u w:val="none"/>
                <w:shd w:fill="auto" w:val="clear"/>
                <w:vertAlign w:val="baseline"/>
              </w:rPr>
            </w:pPr>
            <w:r w:rsidDel="00000000" w:rsidR="00000000" w:rsidRPr="00000000">
              <w:rPr>
                <w:b w:val="1"/>
                <w:color w:val="5c1c7b"/>
                <w:rtl w:val="0"/>
              </w:rPr>
              <w:t xml:space="preserve">12:00</w:t>
            </w: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 </w:t>
            </w:r>
            <w:r w:rsidDel="00000000" w:rsidR="00000000" w:rsidRPr="00000000">
              <w:rPr>
                <w:b w:val="1"/>
                <w:color w:val="5c1c7b"/>
                <w:rtl w:val="0"/>
              </w:rPr>
              <w:t xml:space="preserve">p</w:t>
            </w:r>
            <w:r w:rsidDel="00000000" w:rsidR="00000000" w:rsidRPr="00000000">
              <w:rPr>
                <w:rFonts w:ascii="Arial" w:cs="Arial" w:eastAsia="Arial" w:hAnsi="Arial"/>
                <w:b w:val="1"/>
                <w:i w:val="0"/>
                <w:smallCaps w:val="0"/>
                <w:strike w:val="0"/>
                <w:color w:val="5c1c7b"/>
                <w:sz w:val="22"/>
                <w:szCs w:val="22"/>
                <w:u w:val="none"/>
                <w:shd w:fill="auto" w:val="clear"/>
                <w:vertAlign w:val="baseline"/>
                <w:rtl w:val="0"/>
              </w:rPr>
              <w:t xml:space="preserve">.m.</w:t>
            </w:r>
          </w:p>
        </w:tc>
        <w:tc>
          <w:tcPr>
            <w:tcBorders>
              <w:top w:color="000000" w:space="0" w:sz="0" w:val="nil"/>
              <w:left w:color="f68524" w:space="0" w:sz="48" w:val="single"/>
              <w:bottom w:color="000000" w:space="0" w:sz="0" w:val="nil"/>
              <w:right w:color="000000" w:space="0" w:sz="0" w:val="nil"/>
            </w:tcBorders>
          </w:tcPr>
          <w:p w:rsidR="00000000" w:rsidDel="00000000" w:rsidP="00000000" w:rsidRDefault="00000000" w:rsidRPr="00000000" w14:paraId="00000014">
            <w:pPr>
              <w:pStyle w:val="Heading1"/>
              <w:ind w:firstLine="230"/>
              <w:rPr>
                <w:color w:val="5c1c7b"/>
                <w:sz w:val="24"/>
                <w:szCs w:val="24"/>
              </w:rPr>
            </w:pPr>
            <w:bookmarkStart w:colFirst="0" w:colLast="0" w:name="_heading=h.n7pxvp6yf4k2" w:id="1"/>
            <w:bookmarkEnd w:id="1"/>
            <w:r w:rsidDel="00000000" w:rsidR="00000000" w:rsidRPr="00000000">
              <w:rPr>
                <w:color w:val="5c1c7b"/>
                <w:sz w:val="24"/>
                <w:szCs w:val="24"/>
                <w:rtl w:val="0"/>
              </w:rPr>
              <w:t xml:space="preserve">Engaging Activity</w:t>
              <w:br w:type="textWrapping"/>
            </w:r>
          </w:p>
          <w:p w:rsidR="00000000" w:rsidDel="00000000" w:rsidP="00000000" w:rsidRDefault="00000000" w:rsidRPr="00000000" w14:paraId="00000015">
            <w:pPr>
              <w:pStyle w:val="Heading1"/>
              <w:spacing w:before="0" w:lineRule="auto"/>
              <w:ind w:firstLine="230"/>
              <w:rPr>
                <w:rFonts w:ascii="Arial" w:cs="Arial" w:eastAsia="Arial" w:hAnsi="Arial"/>
                <w:b w:val="0"/>
                <w:i w:val="0"/>
                <w:smallCaps w:val="0"/>
                <w:strike w:val="0"/>
                <w:color w:val="231f20"/>
                <w:sz w:val="20"/>
                <w:szCs w:val="20"/>
                <w:u w:val="none"/>
                <w:shd w:fill="auto" w:val="clear"/>
                <w:vertAlign w:val="baseline"/>
              </w:rPr>
            </w:pPr>
            <w:bookmarkStart w:colFirst="0" w:colLast="0" w:name="_heading=h.plq20r4h7bw6" w:id="2"/>
            <w:bookmarkEnd w:id="2"/>
            <w:r w:rsidDel="00000000" w:rsidR="00000000" w:rsidRPr="00000000">
              <w:rPr>
                <w:b w:val="0"/>
                <w:color w:val="000000"/>
                <w:rtl w:val="0"/>
              </w:rPr>
              <w:t xml:space="preserve">It can be hard for students to refocus after lunch. Avoid PowerPoints or other “Sit and Learn” activities; instead, allow them to try something hands-on, or complete an interactive activity such as Bingo or Jeopardy. </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2"/>
        <w:tblW w:w="10575.000000000002" w:type="dxa"/>
        <w:jc w:val="left"/>
        <w:tblInd w:w="332.0" w:type="dxa"/>
        <w:tblBorders>
          <w:top w:color="ee3831" w:space="0" w:sz="36" w:val="single"/>
          <w:left w:color="ee3831" w:space="0" w:sz="36" w:val="single"/>
          <w:bottom w:color="ee3831" w:space="0" w:sz="36" w:val="single"/>
          <w:right w:color="ee3831" w:space="0" w:sz="36" w:val="single"/>
          <w:insideH w:color="ee3831" w:space="0" w:sz="36" w:val="single"/>
          <w:insideV w:color="ee3831" w:space="0" w:sz="36" w:val="single"/>
        </w:tblBorders>
        <w:tblLayout w:type="fixed"/>
        <w:tblLook w:val="0000"/>
      </w:tblPr>
      <w:tblGrid>
        <w:gridCol w:w="1525.0000000000002"/>
        <w:gridCol w:w="9050.000000000002"/>
        <w:tblGridChange w:id="0">
          <w:tblGrid>
            <w:gridCol w:w="1525.0000000000002"/>
            <w:gridCol w:w="9050.000000000002"/>
          </w:tblGrid>
        </w:tblGridChange>
      </w:tblGrid>
      <w:tr>
        <w:trPr>
          <w:cantSplit w:val="0"/>
          <w:trHeight w:val="700" w:hRule="atLeast"/>
          <w:tblHeader w:val="0"/>
        </w:trPr>
        <w:tc>
          <w:tcPr>
            <w:tcBorders>
              <w:top w:color="000000" w:space="0" w:sz="0" w:val="nil"/>
              <w:left w:color="000000" w:space="0" w:sz="0" w:val="nil"/>
              <w:bottom w:color="000000" w:space="0" w:sz="0" w:val="nil"/>
              <w:right w:color="f68524" w:space="0" w:sz="48" w:val="single"/>
            </w:tcBorders>
            <w:shd w:fill="f2f2f2" w:val="clear"/>
          </w:tcPr>
          <w:p w:rsidR="00000000" w:rsidDel="00000000" w:rsidP="00000000" w:rsidRDefault="00000000" w:rsidRPr="00000000" w14:paraId="00000019">
            <w:pPr>
              <w:spacing w:before="240" w:lineRule="auto"/>
              <w:ind w:left="230" w:firstLine="0"/>
              <w:rPr>
                <w:b w:val="1"/>
                <w:color w:val="5c1c7b"/>
              </w:rPr>
            </w:pPr>
            <w:r w:rsidDel="00000000" w:rsidR="00000000" w:rsidRPr="00000000">
              <w:rPr>
                <w:b w:val="1"/>
                <w:color w:val="5c1c7b"/>
                <w:rtl w:val="0"/>
              </w:rPr>
              <w:t xml:space="preserve">1:00 p.m.</w:t>
            </w:r>
          </w:p>
        </w:tc>
        <w:tc>
          <w:tcPr>
            <w:tcBorders>
              <w:top w:color="000000" w:space="0" w:sz="0" w:val="nil"/>
              <w:left w:color="f68524" w:space="0" w:sz="48" w:val="single"/>
              <w:bottom w:color="000000" w:space="0" w:sz="0" w:val="nil"/>
              <w:right w:color="000000" w:space="0" w:sz="0" w:val="nil"/>
            </w:tcBorders>
            <w:shd w:fill="f2f2f2" w:val="clear"/>
          </w:tcPr>
          <w:p w:rsidR="00000000" w:rsidDel="00000000" w:rsidP="00000000" w:rsidRDefault="00000000" w:rsidRPr="00000000" w14:paraId="0000001A">
            <w:pPr>
              <w:pStyle w:val="Heading1"/>
              <w:ind w:firstLine="230"/>
              <w:rPr>
                <w:b w:val="0"/>
                <w:color w:val="000000"/>
              </w:rPr>
            </w:pPr>
            <w:bookmarkStart w:colFirst="0" w:colLast="0" w:name="_heading=h.ehctnt1dy03v" w:id="3"/>
            <w:bookmarkEnd w:id="3"/>
            <w:r w:rsidDel="00000000" w:rsidR="00000000" w:rsidRPr="00000000">
              <w:rPr>
                <w:color w:val="5c1c7b"/>
                <w:sz w:val="24"/>
                <w:szCs w:val="24"/>
                <w:rtl w:val="0"/>
              </w:rPr>
              <w:t xml:space="preserve">Departure</w:t>
              <w:br w:type="textWrapping"/>
            </w:r>
            <w:r w:rsidDel="00000000" w:rsidR="00000000" w:rsidRPr="00000000">
              <w:rPr>
                <w:color w:val="5c1c7b"/>
                <w:rtl w:val="0"/>
              </w:rPr>
              <w:br w:type="textWrapping"/>
            </w:r>
            <w:r w:rsidDel="00000000" w:rsidR="00000000" w:rsidRPr="00000000">
              <w:rPr>
                <w:b w:val="0"/>
                <w:color w:val="000000"/>
                <w:rtl w:val="0"/>
              </w:rPr>
              <w:t xml:space="preserve">Schools often prefer to arrive and depart earlier in the day- school buses are difficult to secure, and this allows for drivers to return in time for dismissal. If comfortable, allow students to take your contact information. Many won’t reach out, but it allows students that are interested in your field to keep in touch with you.</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925" w:top="1874" w:left="620" w:right="540" w:header="720" w:footer="9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t xml:space="preserve">Need assistance creating a plan? Career Ready Allegheny is here to help!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Contact us any time at:</w:t>
    </w:r>
    <w:r w:rsidDel="00000000" w:rsidR="00000000" w:rsidRPr="00000000">
      <w:rPr>
        <w:b w:val="1"/>
        <w:rtl w:val="0"/>
      </w:rPr>
      <w:t xml:space="preserve"> CareerReadyAllegheny@partner4work.org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9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1870768" cy="655655"/>
          <wp:effectExtent b="0" l="0" r="0" t="0"/>
          <wp:docPr id="20687457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0768" cy="65565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230"/>
    </w:pPr>
    <w:rPr>
      <w:b w:val="1"/>
      <w:color w:val="003a73"/>
    </w:rPr>
  </w:style>
  <w:style w:type="paragraph" w:styleId="Heading2">
    <w:name w:val="heading 2"/>
    <w:basedOn w:val="Normal"/>
    <w:next w:val="Normal"/>
    <w:pPr>
      <w:tabs>
        <w:tab w:val="left" w:leader="none" w:pos="871"/>
      </w:tabs>
      <w:spacing w:before="84" w:lineRule="auto"/>
      <w:ind w:left="230"/>
    </w:pPr>
    <w:rPr>
      <w:b w:val="1"/>
      <w:color w:val="231f20"/>
      <w:sz w:val="20"/>
      <w:szCs w:val="20"/>
    </w:rPr>
  </w:style>
  <w:style w:type="paragraph" w:styleId="Heading3">
    <w:name w:val="heading 3"/>
    <w:basedOn w:val="Normal"/>
    <w:next w:val="Normal"/>
    <w:pPr>
      <w:keepNext w:val="1"/>
      <w:keepLines w:val="1"/>
      <w:spacing w:before="40" w:lineRule="auto"/>
    </w:pPr>
    <w:rPr>
      <w:color w:val="1a557b"/>
      <w:sz w:val="20"/>
      <w:szCs w:val="20"/>
    </w:rPr>
  </w:style>
  <w:style w:type="paragraph" w:styleId="Heading4">
    <w:name w:val="heading 4"/>
    <w:basedOn w:val="Normal"/>
    <w:next w:val="Normal"/>
    <w:pPr>
      <w:keepNext w:val="1"/>
      <w:keepLines w:val="1"/>
      <w:spacing w:before="40" w:lineRule="auto"/>
    </w:pPr>
    <w:rPr>
      <w:i w:val="1"/>
      <w:color w:val="000000"/>
      <w:sz w:val="20"/>
      <w:szCs w:val="20"/>
    </w:rPr>
  </w:style>
  <w:style w:type="paragraph" w:styleId="Heading5">
    <w:name w:val="heading 5"/>
    <w:basedOn w:val="Normal"/>
    <w:next w:val="Normal"/>
    <w:pPr>
      <w:keepNext w:val="1"/>
      <w:keepLines w:val="1"/>
      <w:spacing w:before="40" w:lineRule="auto"/>
    </w:pPr>
    <w:rPr>
      <w:smallCaps w:val="1"/>
      <w:color w:val="366091"/>
      <w:sz w:val="18"/>
      <w:szCs w:val="18"/>
    </w:rPr>
  </w:style>
  <w:style w:type="paragraph" w:styleId="Heading6">
    <w:name w:val="heading 6"/>
    <w:basedOn w:val="Normal"/>
    <w:next w:val="Normal"/>
    <w:pPr>
      <w:keepNext w:val="1"/>
      <w:keepLines w:val="1"/>
      <w:spacing w:before="40" w:lineRule="auto"/>
    </w:pPr>
    <w:rPr>
      <w:smallCaps w:val="1"/>
      <w:color w:val="000000"/>
      <w:sz w:val="18"/>
      <w:szCs w:val="18"/>
    </w:rPr>
  </w:style>
  <w:style w:type="paragraph" w:styleId="Title">
    <w:name w:val="Title"/>
    <w:basedOn w:val="Normal"/>
    <w:next w:val="Normal"/>
    <w:pPr>
      <w:spacing w:before="18" w:lineRule="auto"/>
      <w:ind w:right="5616"/>
    </w:pPr>
    <w:rPr>
      <w:b w:val="1"/>
      <w:color w:val="003a73"/>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230"/>
    </w:pPr>
    <w:rPr>
      <w:b w:val="1"/>
      <w:color w:val="003a73"/>
    </w:rPr>
  </w:style>
  <w:style w:type="paragraph" w:styleId="Heading2">
    <w:name w:val="heading 2"/>
    <w:basedOn w:val="Normal"/>
    <w:next w:val="Normal"/>
    <w:pPr>
      <w:tabs>
        <w:tab w:val="left" w:leader="none" w:pos="871"/>
      </w:tabs>
      <w:spacing w:before="84" w:lineRule="auto"/>
      <w:ind w:left="230"/>
    </w:pPr>
    <w:rPr>
      <w:b w:val="1"/>
      <w:color w:val="231f20"/>
      <w:sz w:val="20"/>
      <w:szCs w:val="20"/>
    </w:rPr>
  </w:style>
  <w:style w:type="paragraph" w:styleId="Heading3">
    <w:name w:val="heading 3"/>
    <w:basedOn w:val="Normal"/>
    <w:next w:val="Normal"/>
    <w:pPr>
      <w:keepNext w:val="1"/>
      <w:keepLines w:val="1"/>
      <w:spacing w:before="40" w:lineRule="auto"/>
    </w:pPr>
    <w:rPr>
      <w:color w:val="1a557b"/>
      <w:sz w:val="20"/>
      <w:szCs w:val="20"/>
    </w:rPr>
  </w:style>
  <w:style w:type="paragraph" w:styleId="Heading4">
    <w:name w:val="heading 4"/>
    <w:basedOn w:val="Normal"/>
    <w:next w:val="Normal"/>
    <w:pPr>
      <w:keepNext w:val="1"/>
      <w:keepLines w:val="1"/>
      <w:spacing w:before="40" w:lineRule="auto"/>
    </w:pPr>
    <w:rPr>
      <w:i w:val="1"/>
      <w:color w:val="000000"/>
      <w:sz w:val="20"/>
      <w:szCs w:val="20"/>
    </w:rPr>
  </w:style>
  <w:style w:type="paragraph" w:styleId="Heading5">
    <w:name w:val="heading 5"/>
    <w:basedOn w:val="Normal"/>
    <w:next w:val="Normal"/>
    <w:pPr>
      <w:keepNext w:val="1"/>
      <w:keepLines w:val="1"/>
      <w:spacing w:before="40" w:lineRule="auto"/>
    </w:pPr>
    <w:rPr>
      <w:smallCaps w:val="1"/>
      <w:color w:val="366091"/>
      <w:sz w:val="18"/>
      <w:szCs w:val="18"/>
    </w:rPr>
  </w:style>
  <w:style w:type="paragraph" w:styleId="Heading6">
    <w:name w:val="heading 6"/>
    <w:basedOn w:val="Normal"/>
    <w:next w:val="Normal"/>
    <w:pPr>
      <w:keepNext w:val="1"/>
      <w:keepLines w:val="1"/>
      <w:spacing w:before="40" w:lineRule="auto"/>
    </w:pPr>
    <w:rPr>
      <w:smallCaps w:val="1"/>
      <w:color w:val="000000"/>
      <w:sz w:val="18"/>
      <w:szCs w:val="18"/>
    </w:rPr>
  </w:style>
  <w:style w:type="paragraph" w:styleId="Title">
    <w:name w:val="Title"/>
    <w:basedOn w:val="Normal"/>
    <w:next w:val="Normal"/>
    <w:pPr>
      <w:spacing w:before="18" w:lineRule="auto"/>
      <w:ind w:right="5616"/>
    </w:pPr>
    <w:rPr>
      <w:b w:val="1"/>
      <w:color w:val="003a73"/>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230"/>
    </w:pPr>
    <w:rPr>
      <w:b w:val="1"/>
      <w:color w:val="003a73"/>
    </w:rPr>
  </w:style>
  <w:style w:type="paragraph" w:styleId="Heading2">
    <w:name w:val="heading 2"/>
    <w:basedOn w:val="Normal"/>
    <w:next w:val="Normal"/>
    <w:pPr>
      <w:tabs>
        <w:tab w:val="left" w:leader="none" w:pos="871"/>
      </w:tabs>
      <w:spacing w:before="84" w:lineRule="auto"/>
      <w:ind w:left="230"/>
    </w:pPr>
    <w:rPr>
      <w:b w:val="1"/>
      <w:color w:val="231f20"/>
      <w:sz w:val="20"/>
      <w:szCs w:val="20"/>
    </w:rPr>
  </w:style>
  <w:style w:type="paragraph" w:styleId="Heading3">
    <w:name w:val="heading 3"/>
    <w:basedOn w:val="Normal"/>
    <w:next w:val="Normal"/>
    <w:pPr>
      <w:keepNext w:val="1"/>
      <w:keepLines w:val="1"/>
      <w:spacing w:before="40" w:lineRule="auto"/>
    </w:pPr>
    <w:rPr>
      <w:color w:val="1a557b"/>
      <w:sz w:val="20"/>
      <w:szCs w:val="20"/>
    </w:rPr>
  </w:style>
  <w:style w:type="paragraph" w:styleId="Heading4">
    <w:name w:val="heading 4"/>
    <w:basedOn w:val="Normal"/>
    <w:next w:val="Normal"/>
    <w:pPr>
      <w:keepNext w:val="1"/>
      <w:keepLines w:val="1"/>
      <w:spacing w:before="40" w:lineRule="auto"/>
    </w:pPr>
    <w:rPr>
      <w:i w:val="1"/>
      <w:color w:val="000000"/>
      <w:sz w:val="20"/>
      <w:szCs w:val="20"/>
    </w:rPr>
  </w:style>
  <w:style w:type="paragraph" w:styleId="Heading5">
    <w:name w:val="heading 5"/>
    <w:basedOn w:val="Normal"/>
    <w:next w:val="Normal"/>
    <w:pPr>
      <w:keepNext w:val="1"/>
      <w:keepLines w:val="1"/>
      <w:spacing w:before="40" w:lineRule="auto"/>
    </w:pPr>
    <w:rPr>
      <w:smallCaps w:val="1"/>
      <w:color w:val="366091"/>
      <w:sz w:val="18"/>
      <w:szCs w:val="18"/>
    </w:rPr>
  </w:style>
  <w:style w:type="paragraph" w:styleId="Heading6">
    <w:name w:val="heading 6"/>
    <w:basedOn w:val="Normal"/>
    <w:next w:val="Normal"/>
    <w:pPr>
      <w:keepNext w:val="1"/>
      <w:keepLines w:val="1"/>
      <w:spacing w:before="40" w:lineRule="auto"/>
    </w:pPr>
    <w:rPr>
      <w:smallCaps w:val="1"/>
      <w:color w:val="000000"/>
      <w:sz w:val="18"/>
      <w:szCs w:val="18"/>
    </w:rPr>
  </w:style>
  <w:style w:type="paragraph" w:styleId="Title">
    <w:name w:val="Title"/>
    <w:basedOn w:val="Normal"/>
    <w:next w:val="Normal"/>
    <w:pPr>
      <w:spacing w:before="18" w:lineRule="auto"/>
      <w:ind w:right="5616"/>
    </w:pPr>
    <w:rPr>
      <w:b w:val="1"/>
      <w:color w:val="003a73"/>
      <w:sz w:val="28"/>
      <w:szCs w:val="28"/>
    </w:rPr>
  </w:style>
  <w:style w:type="paragraph" w:styleId="Normal" w:default="1">
    <w:name w:val="Normal"/>
    <w:aliases w:val="Template Normal"/>
    <w:qFormat w:val="1"/>
    <w:rsid w:val="00563518"/>
    <w:rPr>
      <w:rFonts w:ascii="Arial" w:cs="Helvetica" w:eastAsia="Helvetica" w:hAnsi="Arial"/>
    </w:rPr>
  </w:style>
  <w:style w:type="paragraph" w:styleId="Heading1">
    <w:name w:val="heading 1"/>
    <w:aliases w:val="Template Heading 1"/>
    <w:basedOn w:val="Normal"/>
    <w:next w:val="Normal"/>
    <w:link w:val="Heading1Char"/>
    <w:uiPriority w:val="9"/>
    <w:qFormat w:val="1"/>
    <w:rsid w:val="00324BFC"/>
    <w:pPr>
      <w:spacing w:before="240"/>
      <w:ind w:left="230"/>
      <w:outlineLvl w:val="0"/>
    </w:pPr>
    <w:rPr>
      <w:b w:val="1"/>
      <w:color w:val="003a73"/>
    </w:rPr>
  </w:style>
  <w:style w:type="paragraph" w:styleId="Heading2">
    <w:name w:val="heading 2"/>
    <w:aliases w:val="Template Heading 2"/>
    <w:basedOn w:val="Normal"/>
    <w:next w:val="Normal"/>
    <w:link w:val="Heading2Char"/>
    <w:uiPriority w:val="9"/>
    <w:unhideWhenUsed w:val="1"/>
    <w:qFormat w:val="1"/>
    <w:rsid w:val="00324BFC"/>
    <w:pPr>
      <w:tabs>
        <w:tab w:val="left" w:pos="871"/>
      </w:tabs>
      <w:spacing w:before="84"/>
      <w:ind w:left="230"/>
      <w:outlineLvl w:val="1"/>
    </w:pPr>
    <w:rPr>
      <w:b w:val="1"/>
      <w:color w:val="231f20"/>
      <w:sz w:val="20"/>
    </w:rPr>
  </w:style>
  <w:style w:type="paragraph" w:styleId="Heading3">
    <w:name w:val="heading 3"/>
    <w:basedOn w:val="Normal"/>
    <w:next w:val="Normal"/>
    <w:link w:val="Heading3Char"/>
    <w:uiPriority w:val="9"/>
    <w:semiHidden w:val="1"/>
    <w:unhideWhenUsed w:val="1"/>
    <w:qFormat w:val="1"/>
    <w:rsid w:val="00324BFC"/>
    <w:pPr>
      <w:keepNext w:val="1"/>
      <w:keepLines w:val="1"/>
      <w:spacing w:before="40"/>
      <w:outlineLvl w:val="2"/>
    </w:pPr>
    <w:rPr>
      <w:rFonts w:cstheme="majorBidi" w:eastAsiaTheme="majorEastAsia"/>
      <w:color w:val="1a557b"/>
      <w:sz w:val="20"/>
      <w:szCs w:val="24"/>
    </w:rPr>
  </w:style>
  <w:style w:type="paragraph" w:styleId="Heading4">
    <w:name w:val="heading 4"/>
    <w:basedOn w:val="Normal"/>
    <w:next w:val="Normal"/>
    <w:link w:val="Heading4Char"/>
    <w:uiPriority w:val="9"/>
    <w:semiHidden w:val="1"/>
    <w:unhideWhenUsed w:val="1"/>
    <w:qFormat w:val="1"/>
    <w:rsid w:val="00324BFC"/>
    <w:pPr>
      <w:keepNext w:val="1"/>
      <w:keepLines w:val="1"/>
      <w:spacing w:before="40"/>
      <w:outlineLvl w:val="3"/>
    </w:pPr>
    <w:rPr>
      <w:rFonts w:cstheme="majorBidi" w:eastAsiaTheme="majorEastAsia"/>
      <w:i w:val="1"/>
      <w:iCs w:val="1"/>
      <w:color w:val="000000" w:themeColor="text1"/>
      <w:sz w:val="20"/>
    </w:rPr>
  </w:style>
  <w:style w:type="paragraph" w:styleId="Heading5">
    <w:name w:val="heading 5"/>
    <w:basedOn w:val="Normal"/>
    <w:next w:val="Normal"/>
    <w:link w:val="Heading5Char"/>
    <w:uiPriority w:val="9"/>
    <w:semiHidden w:val="1"/>
    <w:unhideWhenUsed w:val="1"/>
    <w:qFormat w:val="1"/>
    <w:rsid w:val="00324BFC"/>
    <w:pPr>
      <w:keepNext w:val="1"/>
      <w:keepLines w:val="1"/>
      <w:spacing w:before="40"/>
      <w:outlineLvl w:val="4"/>
    </w:pPr>
    <w:rPr>
      <w:rFonts w:cs="Times New Roman (Headings CS)" w:eastAsiaTheme="majorEastAsia"/>
      <w:caps w:val="1"/>
      <w:color w:val="365f91" w:themeColor="accent1" w:themeShade="0000BF"/>
      <w:sz w:val="18"/>
    </w:rPr>
  </w:style>
  <w:style w:type="paragraph" w:styleId="Heading6">
    <w:name w:val="heading 6"/>
    <w:basedOn w:val="Normal"/>
    <w:next w:val="Normal"/>
    <w:link w:val="Heading6Char"/>
    <w:uiPriority w:val="9"/>
    <w:semiHidden w:val="1"/>
    <w:unhideWhenUsed w:val="1"/>
    <w:qFormat w:val="1"/>
    <w:rsid w:val="00324BFC"/>
    <w:pPr>
      <w:keepNext w:val="1"/>
      <w:keepLines w:val="1"/>
      <w:spacing w:before="40"/>
      <w:outlineLvl w:val="5"/>
    </w:pPr>
    <w:rPr>
      <w:rFonts w:cs="Times New Roman (Headings CS)" w:eastAsiaTheme="majorEastAsia"/>
      <w:caps w:val="1"/>
      <w:color w:val="000000" w:themeColor="text1"/>
      <w:sz w:val="18"/>
    </w:rPr>
  </w:style>
  <w:style w:type="paragraph" w:styleId="Heading7">
    <w:name w:val="heading 7"/>
    <w:basedOn w:val="Normal"/>
    <w:next w:val="Normal"/>
    <w:link w:val="Heading7Char"/>
    <w:uiPriority w:val="9"/>
    <w:semiHidden w:val="1"/>
    <w:unhideWhenUsed w:val="1"/>
    <w:qFormat w:val="1"/>
    <w:rsid w:val="00324BFC"/>
    <w:pPr>
      <w:keepNext w:val="1"/>
      <w:keepLines w:val="1"/>
      <w:spacing w:before="40"/>
      <w:outlineLvl w:val="6"/>
    </w:pPr>
    <w:rPr>
      <w:rFonts w:cstheme="majorBidi" w:eastAsiaTheme="majorEastAsia"/>
      <w:i w:val="1"/>
      <w:iCs w:val="1"/>
      <w:color w:val="1a557b"/>
      <w:sz w:val="18"/>
    </w:rPr>
  </w:style>
  <w:style w:type="paragraph" w:styleId="Heading8">
    <w:name w:val="heading 8"/>
    <w:basedOn w:val="Normal"/>
    <w:next w:val="Normal"/>
    <w:link w:val="Heading8Char"/>
    <w:uiPriority w:val="9"/>
    <w:semiHidden w:val="1"/>
    <w:unhideWhenUsed w:val="1"/>
    <w:qFormat w:val="1"/>
    <w:rsid w:val="00324BFC"/>
    <w:pPr>
      <w:keepNext w:val="1"/>
      <w:keepLines w:val="1"/>
      <w:spacing w:before="40"/>
      <w:outlineLvl w:val="7"/>
    </w:pPr>
    <w:rPr>
      <w:rFonts w:cs="Times New Roman (Headings CS)" w:eastAsiaTheme="majorEastAsia"/>
      <w:b w:val="1"/>
      <w:smallCaps w:val="1"/>
      <w:color w:val="1a557b"/>
      <w:sz w:val="16"/>
      <w:szCs w:val="21"/>
    </w:rPr>
  </w:style>
  <w:style w:type="paragraph" w:styleId="Heading9">
    <w:name w:val="heading 9"/>
    <w:next w:val="Normal"/>
    <w:link w:val="Heading9Char"/>
    <w:uiPriority w:val="9"/>
    <w:semiHidden w:val="1"/>
    <w:unhideWhenUsed w:val="1"/>
    <w:qFormat w:val="1"/>
    <w:rsid w:val="00324BFC"/>
    <w:pPr>
      <w:keepNext w:val="1"/>
      <w:keepLines w:val="1"/>
      <w:spacing w:before="40"/>
      <w:outlineLvl w:val="8"/>
    </w:pPr>
    <w:rPr>
      <w:rFonts w:ascii="Arial" w:cs="Times New Roman (Headings CS)" w:hAnsi="Arial" w:eastAsiaTheme="majorEastAsia"/>
      <w:b w:val="1"/>
      <w:i w:val="1"/>
      <w:iCs w:val="1"/>
      <w:caps w:val="1"/>
      <w:color w:val="000000" w:themeColor="text1"/>
      <w:sz w:val="16"/>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aliases w:val="Template Body Text"/>
    <w:basedOn w:val="Normal"/>
    <w:link w:val="BodyTextChar"/>
    <w:uiPriority w:val="1"/>
    <w:qFormat w:val="1"/>
    <w:pPr>
      <w:spacing w:before="7"/>
    </w:pPr>
    <w:rPr>
      <w:sz w:val="20"/>
      <w:szCs w:val="20"/>
    </w:rPr>
  </w:style>
  <w:style w:type="paragraph" w:styleId="Title">
    <w:name w:val="Title"/>
    <w:aliases w:val="Template Title"/>
    <w:basedOn w:val="Normal"/>
    <w:uiPriority w:val="10"/>
    <w:qFormat w:val="1"/>
    <w:rsid w:val="00487F7D"/>
    <w:pPr>
      <w:spacing w:before="18"/>
      <w:ind w:right="5616"/>
    </w:pPr>
    <w:rPr>
      <w:b w:val="1"/>
      <w:bCs w:val="1"/>
      <w:color w:val="003a73"/>
      <w:sz w:val="28"/>
      <w:szCs w:val="28"/>
    </w:rPr>
  </w:style>
  <w:style w:type="paragraph" w:styleId="ListParagraph">
    <w:name w:val="List Paragraph"/>
    <w:basedOn w:val="Normal"/>
    <w:uiPriority w:val="34"/>
    <w:qFormat w:val="1"/>
  </w:style>
  <w:style w:type="paragraph" w:styleId="Header">
    <w:name w:val="header"/>
    <w:basedOn w:val="Normal"/>
    <w:link w:val="HeaderChar"/>
    <w:uiPriority w:val="99"/>
    <w:unhideWhenUsed w:val="1"/>
    <w:rsid w:val="009E3602"/>
    <w:pPr>
      <w:tabs>
        <w:tab w:val="center" w:pos="4680"/>
        <w:tab w:val="right" w:pos="9360"/>
      </w:tabs>
    </w:pPr>
  </w:style>
  <w:style w:type="character" w:styleId="HeaderChar" w:customStyle="1">
    <w:name w:val="Header Char"/>
    <w:basedOn w:val="DefaultParagraphFont"/>
    <w:link w:val="Header"/>
    <w:uiPriority w:val="99"/>
    <w:rsid w:val="009E3602"/>
    <w:rPr>
      <w:rFonts w:ascii="Arial" w:cs="Helvetica" w:eastAsia="Helvetica" w:hAnsi="Arial"/>
    </w:rPr>
  </w:style>
  <w:style w:type="paragraph" w:styleId="Footer">
    <w:name w:val="footer"/>
    <w:aliases w:val="Template Footer"/>
    <w:basedOn w:val="Normal"/>
    <w:link w:val="FooterChar"/>
    <w:uiPriority w:val="99"/>
    <w:unhideWhenUsed w:val="1"/>
    <w:rsid w:val="00736190"/>
    <w:pPr>
      <w:tabs>
        <w:tab w:val="center" w:pos="4680"/>
        <w:tab w:val="right" w:pos="9360"/>
      </w:tabs>
    </w:pPr>
    <w:rPr>
      <w:sz w:val="18"/>
    </w:rPr>
  </w:style>
  <w:style w:type="character" w:styleId="FooterChar" w:customStyle="1">
    <w:name w:val="Footer Char"/>
    <w:aliases w:val="Template Footer Char"/>
    <w:basedOn w:val="DefaultParagraphFont"/>
    <w:link w:val="Footer"/>
    <w:uiPriority w:val="99"/>
    <w:rsid w:val="00736190"/>
    <w:rPr>
      <w:rFonts w:ascii="Helvetica" w:cs="Helvetica" w:eastAsia="Helvetica" w:hAnsi="Helvetica"/>
      <w:sz w:val="18"/>
    </w:rPr>
  </w:style>
  <w:style w:type="character" w:styleId="Heading2Char" w:customStyle="1">
    <w:name w:val="Heading 2 Char"/>
    <w:aliases w:val="Template Heading 2 Char"/>
    <w:basedOn w:val="DefaultParagraphFont"/>
    <w:link w:val="Heading2"/>
    <w:uiPriority w:val="9"/>
    <w:rsid w:val="00324BFC"/>
    <w:rPr>
      <w:rFonts w:ascii="Arial" w:cs="Helvetica" w:eastAsia="Helvetica" w:hAnsi="Arial"/>
      <w:b w:val="1"/>
      <w:color w:val="231f20"/>
      <w:sz w:val="20"/>
    </w:rPr>
  </w:style>
  <w:style w:type="paragraph" w:styleId="TOCHeading">
    <w:name w:val="TOC Heading"/>
    <w:basedOn w:val="Heading1"/>
    <w:next w:val="Normal"/>
    <w:uiPriority w:val="39"/>
    <w:semiHidden w:val="1"/>
    <w:unhideWhenUsed w:val="1"/>
    <w:qFormat w:val="1"/>
    <w:rsid w:val="00B36935"/>
    <w:pPr>
      <w:keepNext w:val="1"/>
      <w:keepLines w:val="1"/>
      <w:ind w:left="0"/>
      <w:outlineLvl w:val="9"/>
    </w:pPr>
    <w:rPr>
      <w:rFonts w:cstheme="majorBidi" w:eastAsiaTheme="majorEastAsia"/>
      <w:b w:val="0"/>
      <w:color w:val="1a557b"/>
      <w:sz w:val="32"/>
      <w:szCs w:val="32"/>
    </w:rPr>
  </w:style>
  <w:style w:type="paragraph" w:styleId="TemplateAddress" w:customStyle="1">
    <w:name w:val="Template Address"/>
    <w:basedOn w:val="Normal"/>
    <w:qFormat w:val="1"/>
    <w:rsid w:val="00324BFC"/>
    <w:pPr>
      <w:ind w:left="230"/>
    </w:pPr>
    <w:rPr>
      <w:bCs w:val="1"/>
      <w:color w:val="ffffff" w:themeColor="background1"/>
    </w:rPr>
  </w:style>
  <w:style w:type="character" w:styleId="Heading9Char" w:customStyle="1">
    <w:name w:val="Heading 9 Char"/>
    <w:basedOn w:val="DefaultParagraphFont"/>
    <w:link w:val="Heading9"/>
    <w:uiPriority w:val="9"/>
    <w:semiHidden w:val="1"/>
    <w:rsid w:val="00324BFC"/>
    <w:rPr>
      <w:rFonts w:ascii="Arial" w:cs="Times New Roman (Headings CS)" w:hAnsi="Arial" w:eastAsiaTheme="majorEastAsia"/>
      <w:b w:val="1"/>
      <w:i w:val="1"/>
      <w:iCs w:val="1"/>
      <w:caps w:val="1"/>
      <w:color w:val="000000" w:themeColor="text1"/>
      <w:sz w:val="16"/>
      <w:szCs w:val="21"/>
    </w:rPr>
  </w:style>
  <w:style w:type="numbering" w:styleId="CurrentList1" w:customStyle="1">
    <w:name w:val="Current List1"/>
    <w:uiPriority w:val="99"/>
    <w:rsid w:val="00602942"/>
    <w:pPr>
      <w:numPr>
        <w:numId w:val="5"/>
      </w:numPr>
    </w:pPr>
  </w:style>
  <w:style w:type="character" w:styleId="PageNumber">
    <w:name w:val="page number"/>
    <w:basedOn w:val="DefaultParagraphFont"/>
    <w:uiPriority w:val="99"/>
    <w:semiHidden w:val="1"/>
    <w:unhideWhenUsed w:val="1"/>
    <w:rsid w:val="00736190"/>
  </w:style>
  <w:style w:type="character" w:styleId="BodyTextChar" w:customStyle="1">
    <w:name w:val="Body Text Char"/>
    <w:aliases w:val="Template Body Text Char"/>
    <w:basedOn w:val="DefaultParagraphFont"/>
    <w:link w:val="BodyText"/>
    <w:uiPriority w:val="1"/>
    <w:rsid w:val="007C2178"/>
    <w:rPr>
      <w:rFonts w:ascii="Arial" w:cs="Helvetica" w:eastAsia="Helvetica" w:hAnsi="Arial"/>
      <w:sz w:val="20"/>
      <w:szCs w:val="20"/>
    </w:rPr>
  </w:style>
  <w:style w:type="paragraph" w:styleId="TemplateAgenda" w:customStyle="1">
    <w:name w:val="Template Agenda"/>
    <w:basedOn w:val="Normal"/>
    <w:qFormat w:val="1"/>
    <w:rsid w:val="003F17D9"/>
    <w:rPr>
      <w:color w:val="003a73"/>
      <w:sz w:val="72"/>
      <w:szCs w:val="72"/>
    </w:rPr>
  </w:style>
  <w:style w:type="character" w:styleId="Heading1Char" w:customStyle="1">
    <w:name w:val="Heading 1 Char"/>
    <w:aliases w:val="Template Heading 1 Char"/>
    <w:basedOn w:val="DefaultParagraphFont"/>
    <w:link w:val="Heading1"/>
    <w:uiPriority w:val="9"/>
    <w:rsid w:val="00324BFC"/>
    <w:rPr>
      <w:rFonts w:ascii="Arial" w:cs="Helvetica" w:eastAsia="Helvetica" w:hAnsi="Arial"/>
      <w:b w:val="1"/>
      <w:color w:val="003a73"/>
    </w:rPr>
  </w:style>
  <w:style w:type="paragraph" w:styleId="Date">
    <w:name w:val="Date"/>
    <w:aliases w:val="Template Date"/>
    <w:basedOn w:val="Normal"/>
    <w:next w:val="Normal"/>
    <w:link w:val="DateChar"/>
    <w:uiPriority w:val="99"/>
    <w:unhideWhenUsed w:val="1"/>
    <w:rsid w:val="00B36935"/>
    <w:pPr>
      <w:spacing w:before="20"/>
      <w:ind w:left="230"/>
    </w:pPr>
    <w:rPr>
      <w:b w:val="1"/>
      <w:color w:val="ffffff" w:themeColor="background1"/>
    </w:rPr>
  </w:style>
  <w:style w:type="character" w:styleId="DateChar" w:customStyle="1">
    <w:name w:val="Date Char"/>
    <w:aliases w:val="Template Date Char"/>
    <w:basedOn w:val="DefaultParagraphFont"/>
    <w:link w:val="Date"/>
    <w:uiPriority w:val="99"/>
    <w:rsid w:val="003F17D9"/>
    <w:rPr>
      <w:rFonts w:ascii="Arial" w:cs="Helvetica" w:eastAsia="Helvetica" w:hAnsi="Arial"/>
      <w:b w:val="1"/>
      <w:color w:val="ffffff" w:themeColor="background1"/>
    </w:rPr>
  </w:style>
  <w:style w:type="paragraph" w:styleId="TemplateTime" w:customStyle="1">
    <w:name w:val="Template Time"/>
    <w:basedOn w:val="Normal"/>
    <w:qFormat w:val="1"/>
    <w:rsid w:val="00324BFC"/>
    <w:pPr>
      <w:spacing w:before="240"/>
      <w:ind w:left="230"/>
    </w:pPr>
    <w:rPr>
      <w:b w:val="1"/>
      <w:color w:val="003a73"/>
    </w:rPr>
  </w:style>
  <w:style w:type="character" w:styleId="Heading3Char" w:customStyle="1">
    <w:name w:val="Heading 3 Char"/>
    <w:basedOn w:val="DefaultParagraphFont"/>
    <w:link w:val="Heading3"/>
    <w:uiPriority w:val="9"/>
    <w:semiHidden w:val="1"/>
    <w:rsid w:val="00324BFC"/>
    <w:rPr>
      <w:rFonts w:ascii="Arial" w:hAnsi="Arial" w:cstheme="majorBidi" w:eastAsiaTheme="majorEastAsia"/>
      <w:color w:val="1a557b"/>
      <w:sz w:val="20"/>
      <w:szCs w:val="24"/>
    </w:rPr>
  </w:style>
  <w:style w:type="character" w:styleId="Heading4Char" w:customStyle="1">
    <w:name w:val="Heading 4 Char"/>
    <w:basedOn w:val="DefaultParagraphFont"/>
    <w:link w:val="Heading4"/>
    <w:uiPriority w:val="9"/>
    <w:semiHidden w:val="1"/>
    <w:rsid w:val="00324BFC"/>
    <w:rPr>
      <w:rFonts w:ascii="Arial" w:hAnsi="Arial" w:cstheme="majorBidi" w:eastAsiaTheme="majorEastAsia"/>
      <w:i w:val="1"/>
      <w:iCs w:val="1"/>
      <w:color w:val="000000" w:themeColor="text1"/>
      <w:sz w:val="20"/>
    </w:rPr>
  </w:style>
  <w:style w:type="character" w:styleId="Heading5Char" w:customStyle="1">
    <w:name w:val="Heading 5 Char"/>
    <w:basedOn w:val="DefaultParagraphFont"/>
    <w:link w:val="Heading5"/>
    <w:uiPriority w:val="9"/>
    <w:semiHidden w:val="1"/>
    <w:rsid w:val="00324BFC"/>
    <w:rPr>
      <w:rFonts w:ascii="Arial" w:cs="Times New Roman (Headings CS)" w:hAnsi="Arial" w:eastAsiaTheme="majorEastAsia"/>
      <w:caps w:val="1"/>
      <w:color w:val="365f91" w:themeColor="accent1" w:themeShade="0000BF"/>
      <w:sz w:val="18"/>
    </w:rPr>
  </w:style>
  <w:style w:type="character" w:styleId="Heading6Char" w:customStyle="1">
    <w:name w:val="Heading 6 Char"/>
    <w:basedOn w:val="DefaultParagraphFont"/>
    <w:link w:val="Heading6"/>
    <w:uiPriority w:val="9"/>
    <w:semiHidden w:val="1"/>
    <w:rsid w:val="00324BFC"/>
    <w:rPr>
      <w:rFonts w:ascii="Arial" w:cs="Times New Roman (Headings CS)" w:hAnsi="Arial" w:eastAsiaTheme="majorEastAsia"/>
      <w:caps w:val="1"/>
      <w:color w:val="000000" w:themeColor="text1"/>
      <w:sz w:val="18"/>
    </w:rPr>
  </w:style>
  <w:style w:type="character" w:styleId="Heading7Char" w:customStyle="1">
    <w:name w:val="Heading 7 Char"/>
    <w:basedOn w:val="DefaultParagraphFont"/>
    <w:link w:val="Heading7"/>
    <w:uiPriority w:val="9"/>
    <w:semiHidden w:val="1"/>
    <w:rsid w:val="00324BFC"/>
    <w:rPr>
      <w:rFonts w:ascii="Arial" w:hAnsi="Arial" w:cstheme="majorBidi" w:eastAsiaTheme="majorEastAsia"/>
      <w:i w:val="1"/>
      <w:iCs w:val="1"/>
      <w:color w:val="1a557b"/>
      <w:sz w:val="18"/>
    </w:rPr>
  </w:style>
  <w:style w:type="character" w:styleId="Heading8Char" w:customStyle="1">
    <w:name w:val="Heading 8 Char"/>
    <w:basedOn w:val="DefaultParagraphFont"/>
    <w:link w:val="Heading8"/>
    <w:uiPriority w:val="9"/>
    <w:semiHidden w:val="1"/>
    <w:rsid w:val="00324BFC"/>
    <w:rPr>
      <w:rFonts w:ascii="Arial" w:cs="Times New Roman (Headings CS)" w:hAnsi="Arial" w:eastAsiaTheme="majorEastAsia"/>
      <w:b w:val="1"/>
      <w:smallCaps w:val="1"/>
      <w:color w:val="1a557b"/>
      <w:sz w:val="16"/>
      <w:szCs w:val="21"/>
    </w:rPr>
  </w:style>
  <w:style w:type="paragraph" w:styleId="NormalWeb">
    <w:name w:val="Normal (Web)"/>
    <w:basedOn w:val="Normal"/>
    <w:uiPriority w:val="99"/>
    <w:semiHidden w:val="1"/>
    <w:unhideWhenUsed w:val="1"/>
    <w:rsid w:val="00726D83"/>
    <w:rPr>
      <w:rFonts w:cs="Times New Roman"/>
      <w:sz w:val="24"/>
      <w:szCs w:val="24"/>
    </w:rPr>
  </w:style>
  <w:style w:type="paragraph" w:styleId="NormalIndent">
    <w:name w:val="Normal Indent"/>
    <w:basedOn w:val="Normal"/>
    <w:uiPriority w:val="99"/>
    <w:semiHidden w:val="1"/>
    <w:unhideWhenUsed w:val="1"/>
    <w:rsid w:val="00726D83"/>
    <w:pPr>
      <w:ind w:left="720"/>
    </w:pPr>
  </w:style>
  <w:style w:type="paragraph" w:styleId="MacroText">
    <w:name w:val="macro"/>
    <w:link w:val="MacroTextChar"/>
    <w:uiPriority w:val="99"/>
    <w:semiHidden w:val="1"/>
    <w:unhideWhenUsed w:val="1"/>
    <w:rsid w:val="00726D83"/>
    <w:pPr>
      <w:tabs>
        <w:tab w:val="left" w:pos="480"/>
        <w:tab w:val="left" w:pos="960"/>
        <w:tab w:val="left" w:pos="1440"/>
        <w:tab w:val="left" w:pos="1920"/>
        <w:tab w:val="left" w:pos="2400"/>
        <w:tab w:val="left" w:pos="2880"/>
        <w:tab w:val="left" w:pos="3360"/>
        <w:tab w:val="left" w:pos="3840"/>
        <w:tab w:val="left" w:pos="4320"/>
      </w:tabs>
    </w:pPr>
    <w:rPr>
      <w:rFonts w:ascii="Arial" w:cs="Consolas" w:eastAsia="Helvetica" w:hAnsi="Arial"/>
      <w:sz w:val="20"/>
      <w:szCs w:val="20"/>
    </w:rPr>
  </w:style>
  <w:style w:type="character" w:styleId="MacroTextChar" w:customStyle="1">
    <w:name w:val="Macro Text Char"/>
    <w:basedOn w:val="DefaultParagraphFont"/>
    <w:link w:val="MacroText"/>
    <w:uiPriority w:val="99"/>
    <w:semiHidden w:val="1"/>
    <w:rsid w:val="00726D83"/>
    <w:rPr>
      <w:rFonts w:ascii="Arial" w:cs="Consolas" w:eastAsia="Helvetica" w:hAnsi="Arial"/>
      <w:sz w:val="20"/>
      <w:szCs w:val="20"/>
    </w:rPr>
  </w:style>
  <w:style w:type="paragraph" w:styleId="TOAHeading">
    <w:name w:val="toa heading"/>
    <w:basedOn w:val="Normal"/>
    <w:next w:val="Normal"/>
    <w:uiPriority w:val="99"/>
    <w:semiHidden w:val="1"/>
    <w:unhideWhenUsed w:val="1"/>
    <w:rsid w:val="00726D83"/>
    <w:pPr>
      <w:spacing w:before="120"/>
    </w:pPr>
    <w:rPr>
      <w:rFonts w:cstheme="majorBidi" w:eastAsiaTheme="majorEastAsia"/>
      <w:b w:val="1"/>
      <w:bCs w:val="1"/>
      <w:sz w:val="24"/>
      <w:szCs w:val="24"/>
    </w:rPr>
  </w:style>
  <w:style w:type="paragraph" w:styleId="ListBullet">
    <w:name w:val="List Bullet"/>
    <w:aliases w:val="Template,Template 1"/>
    <w:basedOn w:val="Normal"/>
    <w:uiPriority w:val="99"/>
    <w:unhideWhenUsed w:val="1"/>
    <w:rsid w:val="00726D83"/>
    <w:pPr>
      <w:numPr>
        <w:numId w:val="2"/>
      </w:numPr>
      <w:tabs>
        <w:tab w:val="left" w:pos="871"/>
      </w:tabs>
      <w:spacing w:before="84"/>
      <w:ind w:left="792"/>
    </w:pPr>
    <w:rPr>
      <w:color w:val="231f20"/>
      <w:sz w:val="20"/>
    </w:rPr>
  </w:style>
  <w:style w:type="paragraph" w:styleId="ListBullet2">
    <w:name w:val="List Bullet 2"/>
    <w:basedOn w:val="ListBullet"/>
    <w:uiPriority w:val="99"/>
    <w:unhideWhenUsed w:val="1"/>
    <w:rsid w:val="00726D83"/>
    <w:pPr>
      <w:numPr>
        <w:numId w:val="7"/>
      </w:numPr>
      <w:ind w:left="1231"/>
      <w:contextualSpacing w:val="1"/>
    </w:pPr>
    <w:rPr>
      <w:i w:val="1"/>
    </w:rPr>
  </w:style>
  <w:style w:type="paragraph" w:styleId="ListBullet3">
    <w:name w:val="List Bullet 3"/>
    <w:basedOn w:val="ListBullet2"/>
    <w:uiPriority w:val="99"/>
    <w:unhideWhenUsed w:val="1"/>
    <w:rsid w:val="00726D83"/>
    <w:pPr>
      <w:numPr>
        <w:numId w:val="8"/>
      </w:numPr>
      <w:ind w:left="1800"/>
    </w:pPr>
    <w:rPr>
      <w:i w:val="0"/>
      <w:color w:val="1a557b"/>
    </w:rPr>
  </w:style>
  <w:style w:type="paragraph" w:styleId="ListBullet4">
    <w:name w:val="List Bullet 4"/>
    <w:basedOn w:val="ListBullet3"/>
    <w:uiPriority w:val="99"/>
    <w:unhideWhenUsed w:val="1"/>
    <w:rsid w:val="00726D83"/>
    <w:pPr>
      <w:numPr>
        <w:numId w:val="9"/>
      </w:numPr>
      <w:ind w:left="2520"/>
    </w:pPr>
    <w:rPr>
      <w:color w:val="7f7f7f" w:themeColor="text1" w:themeTint="000080"/>
      <w:sz w:val="18"/>
    </w:rPr>
  </w:style>
  <w:style w:type="paragraph" w:styleId="ListBullet5">
    <w:name w:val="List Bullet 5"/>
    <w:basedOn w:val="ListBullet4"/>
    <w:uiPriority w:val="99"/>
    <w:unhideWhenUsed w:val="1"/>
    <w:rsid w:val="00726D83"/>
    <w:pPr>
      <w:numPr>
        <w:numId w:val="10"/>
      </w:numPr>
      <w:ind w:left="3240"/>
    </w:pPr>
    <w:rPr>
      <w:i w:val="1"/>
      <w:color w:val="000000" w:themeColor="text1"/>
    </w:rPr>
  </w:style>
  <w:style w:type="paragraph" w:styleId="FootnoteText">
    <w:name w:val="footnote text"/>
    <w:basedOn w:val="Footer"/>
    <w:link w:val="FootnoteTextChar"/>
    <w:uiPriority w:val="99"/>
    <w:unhideWhenUsed w:val="1"/>
    <w:rsid w:val="00B36935"/>
    <w:pPr>
      <w:framePr w:lines="0" w:wrap="none" w:hAnchor="page" w:vAnchor="text" w:x="6097" w:y="465"/>
    </w:pPr>
  </w:style>
  <w:style w:type="character" w:styleId="FootnoteTextChar" w:customStyle="1">
    <w:name w:val="Footnote Text Char"/>
    <w:basedOn w:val="DefaultParagraphFont"/>
    <w:link w:val="FootnoteText"/>
    <w:uiPriority w:val="99"/>
    <w:rsid w:val="00B36935"/>
    <w:rPr>
      <w:rFonts w:ascii="Arial" w:cs="Helvetica" w:eastAsia="Helvetica" w:hAnsi="Arial"/>
      <w:sz w:val="18"/>
    </w:rPr>
  </w:style>
  <w:style w:type="character" w:styleId="FootnoteReference">
    <w:name w:val="footnote reference"/>
    <w:basedOn w:val="FootnoteTextChar"/>
    <w:uiPriority w:val="99"/>
    <w:unhideWhenUsed w:val="1"/>
    <w:rsid w:val="00B36935"/>
    <w:rPr>
      <w:rFonts w:ascii="Arial" w:cs="Helvetica" w:eastAsia="Helvetica" w:hAnsi="Arial"/>
      <w:sz w:val="18"/>
    </w:rPr>
  </w:style>
  <w:style w:type="character" w:styleId="Hyperlink">
    <w:name w:val="Hyperlink"/>
    <w:basedOn w:val="DefaultParagraphFont"/>
    <w:uiPriority w:val="99"/>
    <w:unhideWhenUsed w:val="1"/>
    <w:rsid w:val="00E042A4"/>
    <w:rPr>
      <w:color w:val="0000ff" w:themeColor="hyperlink"/>
      <w:u w:val="single"/>
    </w:rPr>
  </w:style>
  <w:style w:type="character" w:styleId="UnresolvedMention">
    <w:name w:val="Unresolved Mention"/>
    <w:basedOn w:val="DefaultParagraphFont"/>
    <w:uiPriority w:val="99"/>
    <w:semiHidden w:val="1"/>
    <w:unhideWhenUsed w:val="1"/>
    <w:rsid w:val="00E042A4"/>
    <w:rPr>
      <w:color w:val="605e5c"/>
      <w:shd w:color="auto" w:fill="e1dfdd" w:val="clear"/>
    </w:rPr>
  </w:style>
  <w:style w:type="paragraph" w:styleId="Revision">
    <w:name w:val="Revision"/>
    <w:hidden w:val="1"/>
    <w:uiPriority w:val="99"/>
    <w:semiHidden w:val="1"/>
    <w:rsid w:val="00523D89"/>
    <w:pPr>
      <w:widowControl w:val="1"/>
      <w:autoSpaceDE w:val="1"/>
      <w:autoSpaceDN w:val="1"/>
    </w:pPr>
    <w:rPr>
      <w:rFonts w:ascii="Arial" w:cs="Helvetica" w:eastAsia="Helvetica" w:hAnsi="Arial"/>
    </w:rPr>
  </w:style>
  <w:style w:type="character" w:styleId="CommentReference">
    <w:name w:val="annotation reference"/>
    <w:basedOn w:val="DefaultParagraphFont"/>
    <w:uiPriority w:val="99"/>
    <w:semiHidden w:val="1"/>
    <w:unhideWhenUsed w:val="1"/>
    <w:rsid w:val="00523D89"/>
    <w:rPr>
      <w:sz w:val="16"/>
      <w:szCs w:val="16"/>
    </w:rPr>
  </w:style>
  <w:style w:type="paragraph" w:styleId="CommentText">
    <w:name w:val="annotation text"/>
    <w:basedOn w:val="Normal"/>
    <w:link w:val="CommentTextChar"/>
    <w:uiPriority w:val="99"/>
    <w:unhideWhenUsed w:val="1"/>
    <w:rsid w:val="00523D89"/>
    <w:rPr>
      <w:sz w:val="20"/>
      <w:szCs w:val="20"/>
    </w:rPr>
  </w:style>
  <w:style w:type="character" w:styleId="CommentTextChar" w:customStyle="1">
    <w:name w:val="Comment Text Char"/>
    <w:basedOn w:val="DefaultParagraphFont"/>
    <w:link w:val="CommentText"/>
    <w:uiPriority w:val="99"/>
    <w:rsid w:val="00523D89"/>
    <w:rPr>
      <w:rFonts w:ascii="Arial" w:cs="Helvetica" w:eastAsia="Helvetica" w:hAnsi="Arial"/>
      <w:sz w:val="20"/>
      <w:szCs w:val="20"/>
    </w:rPr>
  </w:style>
  <w:style w:type="paragraph" w:styleId="CommentSubject">
    <w:name w:val="annotation subject"/>
    <w:basedOn w:val="CommentText"/>
    <w:next w:val="CommentText"/>
    <w:link w:val="CommentSubjectChar"/>
    <w:uiPriority w:val="99"/>
    <w:semiHidden w:val="1"/>
    <w:unhideWhenUsed w:val="1"/>
    <w:rsid w:val="00523D89"/>
    <w:rPr>
      <w:b w:val="1"/>
      <w:bCs w:val="1"/>
    </w:rPr>
  </w:style>
  <w:style w:type="character" w:styleId="CommentSubjectChar" w:customStyle="1">
    <w:name w:val="Comment Subject Char"/>
    <w:basedOn w:val="CommentTextChar"/>
    <w:link w:val="CommentSubject"/>
    <w:uiPriority w:val="99"/>
    <w:semiHidden w:val="1"/>
    <w:rsid w:val="00523D89"/>
    <w:rPr>
      <w:rFonts w:ascii="Arial" w:cs="Helvetica" w:eastAsia="Helvetica" w:hAnsi="Arial"/>
      <w:b w:val="1"/>
      <w:bCs w:val="1"/>
      <w:sz w:val="20"/>
      <w:szCs w:val="20"/>
    </w:rPr>
  </w:style>
  <w:style w:type="character" w:styleId="FollowedHyperlink">
    <w:name w:val="FollowedHyperlink"/>
    <w:basedOn w:val="DefaultParagraphFont"/>
    <w:uiPriority w:val="99"/>
    <w:semiHidden w:val="1"/>
    <w:unhideWhenUsed w:val="1"/>
    <w:rsid w:val="008A6FD8"/>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wv6c0GV/jo8hQ+k2gRKm2E94A==">CgMxLjAyDmguZ3NtdXIwbHB3c3IwMg5oLm43cHh2cDZ5ZjRrMjIOaC5wbHEyMHI0aDdidzYyDmguZWhjdG50MWR5MDN2OAByITFsSXotdktYRThJcnd2blRMWVZDejlHWVBnb3UyZE1KSg==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2024-09-04T22:40:00Z</dcterms:created>
  <dc:creator>Briscoe, Jenna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2024-07-03T00:00:00Z</vt:lpwstr>
  </property>
  <property fmtid="{D5CDD505-2E9C-101B-9397-08002B2CF9AE}" pid="3" name="Creator">
    <vt:lpwstr>Adobe InDesign 19.4 (Macintosh)</vt:lpwstr>
  </property>
  <property fmtid="{D5CDD505-2E9C-101B-9397-08002B2CF9AE}" pid="4" name="LastSaved">
    <vt:lpwstr>2024-07-03T00:00:00Z</vt:lpwstr>
  </property>
  <property fmtid="{D5CDD505-2E9C-101B-9397-08002B2CF9AE}" pid="5" name="Producer">
    <vt:lpwstr>Adobe PDF Library 17.0</vt:lpwstr>
  </property>
  <property fmtid="{D5CDD505-2E9C-101B-9397-08002B2CF9AE}" pid="6" name="ContentTypeId">
    <vt:lpwstr>0x0101005BEFB87D776F8C49B374F0C9BD347DC5</vt:lpwstr>
  </property>
  <property fmtid="{D5CDD505-2E9C-101B-9397-08002B2CF9AE}" pid="7" name="MediaServiceImageTags">
    <vt:lpwstr>MediaServiceImageTags</vt:lpwstr>
  </property>
</Properties>
</file>